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873E" w14:textId="77777777" w:rsidR="004B26CF" w:rsidRDefault="0000000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24"/>
          <w:szCs w:val="24"/>
          <w:lang w:val="zh-TW" w:eastAsia="zh-TW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  <w:lang w:val="zh-TW" w:eastAsia="zh-TW"/>
        </w:rPr>
        <w:t>关于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转发2024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  <w:lang w:val="zh-TW" w:eastAsia="zh-TW"/>
        </w:rPr>
        <w:t>年大学生暑期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  <w:lang w:val="zh-TW"/>
        </w:rPr>
        <w:t>国际营地辅导员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  <w:lang w:val="zh-TW" w:eastAsia="zh-TW"/>
        </w:rPr>
        <w:t>项目的通知</w:t>
      </w:r>
    </w:p>
    <w:p w14:paraId="370532E3" w14:textId="77777777" w:rsidR="004B26CF" w:rsidRDefault="004B26CF">
      <w:pPr>
        <w:widowControl/>
        <w:jc w:val="left"/>
      </w:pPr>
    </w:p>
    <w:p w14:paraId="5D7DEE61" w14:textId="77777777" w:rsidR="004B26CF" w:rsidRDefault="00000000">
      <w:pPr>
        <w:pStyle w:val="A5"/>
        <w:rPr>
          <w:rFonts w:ascii="微软雅黑" w:eastAsia="微软雅黑" w:hAnsi="微软雅黑" w:cs="微软雅黑"/>
          <w:sz w:val="24"/>
          <w:szCs w:val="24"/>
          <w:lang w:val="zh-TW" w:eastAsia="zh-TW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各相关学院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：</w:t>
      </w:r>
    </w:p>
    <w:p w14:paraId="432ED6C1" w14:textId="70CDB004" w:rsidR="004B26CF" w:rsidRDefault="00000000">
      <w:pPr>
        <w:pStyle w:val="A5"/>
        <w:ind w:firstLine="480"/>
        <w:rPr>
          <w:rFonts w:ascii="微软雅黑" w:eastAsia="微软雅黑" w:hAnsi="微软雅黑" w:cs="微软雅黑"/>
          <w:color w:val="111111"/>
          <w:sz w:val="24"/>
          <w:szCs w:val="24"/>
          <w:shd w:val="clear" w:color="auto" w:fill="FFFFFF"/>
          <w:lang w:val="zh-TW" w:eastAsia="zh-TW"/>
        </w:rPr>
      </w:pP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为增加在校大学生的海外实践经历，开拓国际化视野</w:t>
      </w:r>
      <w:r>
        <w:rPr>
          <w:rFonts w:ascii="微软雅黑" w:eastAsia="微软雅黑" w:hAnsi="微软雅黑" w:cs="微软雅黑" w:hint="eastAsia"/>
          <w:sz w:val="24"/>
          <w:szCs w:val="24"/>
          <w:lang w:val="zh-CN"/>
        </w:rPr>
        <w:t>，</w:t>
      </w:r>
      <w:r>
        <w:rPr>
          <w:rFonts w:ascii="微软雅黑" w:eastAsia="微软雅黑" w:hAnsi="微软雅黑" w:cs="微软雅黑" w:hint="eastAsia"/>
          <w:color w:val="111111"/>
          <w:sz w:val="24"/>
          <w:szCs w:val="24"/>
          <w:shd w:val="clear" w:color="auto" w:fill="FFFFFF"/>
          <w:lang w:val="zh-TW" w:eastAsia="zh-TW"/>
        </w:rPr>
        <w:t>给广大同学提供</w:t>
      </w:r>
      <w:r>
        <w:rPr>
          <w:rFonts w:ascii="微软雅黑" w:eastAsia="微软雅黑" w:hAnsi="微软雅黑" w:cs="微软雅黑" w:hint="eastAsia"/>
          <w:sz w:val="24"/>
          <w:szCs w:val="24"/>
          <w:lang w:val="zh-CN"/>
        </w:rPr>
        <w:t>提升英语</w:t>
      </w:r>
      <w:r>
        <w:rPr>
          <w:rFonts w:ascii="微软雅黑" w:eastAsia="微软雅黑" w:hAnsi="微软雅黑" w:cs="微软雅黑" w:hint="eastAsia"/>
          <w:color w:val="111111"/>
          <w:sz w:val="24"/>
          <w:szCs w:val="24"/>
          <w:shd w:val="clear" w:color="auto" w:fill="FFFFFF"/>
          <w:lang w:val="zh-TW" w:eastAsia="zh-TW"/>
        </w:rPr>
        <w:t>、积累海外实习经验，推出</w:t>
      </w:r>
      <w:r>
        <w:rPr>
          <w:rFonts w:ascii="微软雅黑" w:eastAsia="微软雅黑" w:hAnsi="微软雅黑" w:cs="微软雅黑" w:hint="eastAsia"/>
          <w:color w:val="111111"/>
          <w:sz w:val="24"/>
          <w:szCs w:val="24"/>
          <w:shd w:val="clear" w:color="auto" w:fill="FFFFFF"/>
          <w:lang w:val="zh-CN"/>
        </w:rPr>
        <w:t>202</w:t>
      </w:r>
      <w:r>
        <w:rPr>
          <w:rFonts w:ascii="微软雅黑" w:eastAsia="微软雅黑" w:hAnsi="微软雅黑" w:cs="微软雅黑" w:hint="eastAsia"/>
          <w:color w:val="111111"/>
          <w:sz w:val="24"/>
          <w:szCs w:val="24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111111"/>
          <w:sz w:val="24"/>
          <w:szCs w:val="24"/>
          <w:shd w:val="clear" w:color="auto" w:fill="FFFFFF"/>
          <w:lang w:val="zh-TW" w:eastAsia="zh-TW"/>
        </w:rPr>
        <w:t>国际营地辅导员项目。为使更多同学了解项目情况，现将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关于报名参加我校</w:t>
      </w:r>
      <w:r>
        <w:rPr>
          <w:rFonts w:ascii="微软雅黑" w:eastAsia="微软雅黑" w:hAnsi="微软雅黑" w:cs="微软雅黑" w:hint="eastAsia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sz w:val="24"/>
          <w:szCs w:val="24"/>
          <w:lang w:val="zh-TW" w:eastAsia="zh-TW"/>
        </w:rPr>
        <w:t>年大学生暑期国际营地辅导员项目</w:t>
      </w:r>
      <w:r>
        <w:rPr>
          <w:rFonts w:ascii="微软雅黑" w:eastAsia="微软雅黑" w:hAnsi="微软雅黑" w:cs="微软雅黑" w:hint="eastAsia"/>
          <w:color w:val="111111"/>
          <w:sz w:val="24"/>
          <w:szCs w:val="24"/>
          <w:shd w:val="clear" w:color="auto" w:fill="FFFFFF"/>
          <w:lang w:val="zh-TW" w:eastAsia="zh-TW"/>
        </w:rPr>
        <w:t>相关事宜通知如下：</w:t>
      </w:r>
    </w:p>
    <w:p w14:paraId="76F189F2" w14:textId="77777777" w:rsidR="004B26CF" w:rsidRDefault="00000000">
      <w:pPr>
        <w:pStyle w:val="A5"/>
        <w:ind w:firstLineChars="200" w:firstLine="480"/>
        <w:rPr>
          <w:rFonts w:ascii="微软雅黑" w:eastAsia="微软雅黑" w:hAnsi="微软雅黑" w:cs="微软雅黑"/>
          <w:color w:val="111111"/>
          <w:sz w:val="24"/>
          <w:szCs w:val="24"/>
          <w:shd w:val="clear" w:color="auto" w:fill="FFFFFF"/>
          <w:lang w:eastAsia="zh-TW"/>
        </w:rPr>
      </w:pPr>
      <w:r>
        <w:rPr>
          <w:rFonts w:ascii="微软雅黑" w:eastAsia="微软雅黑" w:hAnsi="微软雅黑" w:cs="微软雅黑" w:hint="eastAsia"/>
          <w:color w:val="111111"/>
          <w:sz w:val="24"/>
          <w:szCs w:val="24"/>
          <w:shd w:val="clear" w:color="auto" w:fill="FFFFFF"/>
          <w:lang w:eastAsia="zh-TW"/>
        </w:rPr>
        <w:t xml:space="preserve">2024年3月12日（周二）下午19:00——20:00  </w:t>
      </w:r>
    </w:p>
    <w:p w14:paraId="2B45EEF8" w14:textId="77777777" w:rsidR="004B26CF" w:rsidRDefault="00000000">
      <w:pPr>
        <w:pStyle w:val="A5"/>
        <w:ind w:firstLine="480"/>
        <w:rPr>
          <w:rFonts w:ascii="微软雅黑" w:eastAsia="微软雅黑" w:hAnsi="微软雅黑" w:cs="微软雅黑"/>
          <w:color w:val="111111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11111"/>
          <w:sz w:val="24"/>
          <w:szCs w:val="24"/>
          <w:shd w:val="clear" w:color="auto" w:fill="FFFFFF"/>
        </w:rPr>
        <w:t>腾讯会议：363-898-736</w:t>
      </w:r>
    </w:p>
    <w:p w14:paraId="34ED62DB" w14:textId="77777777" w:rsidR="004B26CF" w:rsidRDefault="00000000">
      <w:pPr>
        <w:pStyle w:val="A5"/>
        <w:ind w:firstLine="480"/>
        <w:jc w:val="center"/>
        <w:rPr>
          <w:rFonts w:ascii="微软雅黑" w:eastAsia="微软雅黑" w:hAnsi="微软雅黑" w:cs="微软雅黑"/>
          <w:color w:val="111111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111111"/>
          <w:sz w:val="24"/>
          <w:szCs w:val="24"/>
          <w:shd w:val="clear" w:color="auto" w:fill="FFFFFF"/>
        </w:rPr>
        <w:drawing>
          <wp:inline distT="0" distB="0" distL="114300" distR="114300" wp14:anchorId="5F701380" wp14:editId="69A8F39C">
            <wp:extent cx="1828165" cy="1828165"/>
            <wp:effectExtent l="0" t="0" r="635" b="635"/>
            <wp:docPr id="1" name="图片 1" descr="4b2a17f031b5a07f7e1052244af5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2a17f031b5a07f7e1052244af53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3F55" w14:textId="77777777" w:rsidR="004B26CF" w:rsidRDefault="004B26CF">
      <w:pPr>
        <w:pStyle w:val="A5"/>
        <w:ind w:firstLine="480"/>
        <w:rPr>
          <w:rFonts w:ascii="微软雅黑" w:eastAsia="微软雅黑" w:hAnsi="微软雅黑" w:cs="微软雅黑"/>
          <w:color w:val="111111"/>
          <w:sz w:val="24"/>
          <w:szCs w:val="24"/>
          <w:shd w:val="clear" w:color="auto" w:fill="FFFFFF"/>
        </w:rPr>
      </w:pPr>
    </w:p>
    <w:p w14:paraId="2EE85634" w14:textId="77777777" w:rsidR="004B26CF" w:rsidRDefault="00000000">
      <w:pPr>
        <w:pStyle w:val="a3"/>
        <w:numPr>
          <w:ilvl w:val="0"/>
          <w:numId w:val="1"/>
        </w:numPr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</w:rPr>
        <w:t xml:space="preserve">International Camp Counselor Program USA </w:t>
      </w:r>
      <w:r>
        <w:rPr>
          <w:rFonts w:ascii="微软雅黑" w:eastAsia="微软雅黑" w:hAnsi="微软雅黑" w:cs="微软雅黑" w:hint="eastAsia"/>
          <w:b/>
          <w:bCs/>
          <w:lang w:val="zh-TW" w:eastAsia="zh-TW"/>
        </w:rPr>
        <w:t>项目简介</w:t>
      </w:r>
    </w:p>
    <w:p w14:paraId="223FD6D1" w14:textId="77777777" w:rsidR="004B26CF" w:rsidRDefault="00000000">
      <w:pPr>
        <w:pStyle w:val="a3"/>
        <w:spacing w:before="0" w:after="0" w:line="360" w:lineRule="auto"/>
        <w:ind w:firstLine="465"/>
        <w:rPr>
          <w:rFonts w:ascii="微软雅黑" w:eastAsia="微软雅黑" w:hAnsi="微软雅黑" w:cs="微软雅黑"/>
          <w:lang w:val="zh-TW" w:eastAsia="zh-TW"/>
        </w:rPr>
      </w:pPr>
      <w:r>
        <w:rPr>
          <w:rFonts w:ascii="微软雅黑" w:eastAsia="微软雅黑" w:hAnsi="微软雅黑" w:cs="微软雅黑" w:hint="eastAsia"/>
          <w:lang w:val="zh-TW" w:eastAsia="zh-TW"/>
        </w:rPr>
        <w:t>国际营地辅导员项目  ( ICCP -International Camp Counselor Program USA )  是美国国务院制定的文化交流项目 ， 每年世界各地数万名符合条件的申请人持 J- 1 交流访问学者签证赴美，作为夏令营营地辅导员进入美国并接受相关培训 。该项目旨在帮助美国夏令营提升国际化水平的同时， 也为来自世界各地的申请人提供了解美国社会和文化 、提升领导力水平及综合素质创造了机会。</w:t>
      </w:r>
    </w:p>
    <w:p w14:paraId="0620E62C" w14:textId="77777777" w:rsidR="004B26CF" w:rsidRDefault="00000000">
      <w:pPr>
        <w:pStyle w:val="a3"/>
        <w:spacing w:before="0" w:after="0" w:line="360" w:lineRule="auto"/>
        <w:ind w:firstLine="465"/>
        <w:rPr>
          <w:rFonts w:ascii="微软雅黑" w:eastAsia="微软雅黑" w:hAnsi="微软雅黑" w:cs="微软雅黑"/>
          <w:lang w:val="zh-TW" w:eastAsia="zh-TW"/>
        </w:rPr>
      </w:pPr>
      <w:r>
        <w:rPr>
          <w:rFonts w:ascii="微软雅黑" w:eastAsia="微软雅黑" w:hAnsi="微软雅黑" w:cs="微软雅黑" w:hint="eastAsia"/>
          <w:lang w:val="zh-TW" w:eastAsia="zh-TW"/>
        </w:rPr>
        <w:t>该项目为全世界大学生提供了一个踏上美国国土、体验美国生活文化、提高英语能力、进入美国企业的机会。这给予学生一个全面提高自身综合能力的锻炼机会，同时也减轻赴美实习生活的经济负担。</w:t>
      </w:r>
    </w:p>
    <w:p w14:paraId="372ADC15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 w:eastAsia="zh-TW"/>
        </w:rPr>
      </w:pPr>
      <w:r>
        <w:rPr>
          <w:rFonts w:ascii="微软雅黑" w:eastAsia="微软雅黑" w:hAnsi="微软雅黑" w:cs="微软雅黑" w:hint="eastAsia"/>
          <w:b/>
          <w:bCs/>
          <w:lang w:val="zh-TW" w:eastAsia="zh-TW"/>
        </w:rPr>
        <w:t>二、</w:t>
      </w:r>
      <w:r>
        <w:rPr>
          <w:rFonts w:ascii="微软雅黑" w:eastAsia="微软雅黑" w:hAnsi="微软雅黑" w:cs="微软雅黑" w:hint="eastAsia"/>
          <w:lang w:val="zh-TW" w:eastAsia="zh-TW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lang w:val="zh-TW" w:eastAsia="zh-TW"/>
        </w:rPr>
        <w:t>ICCP申请资格</w:t>
      </w:r>
    </w:p>
    <w:p w14:paraId="0249F104" w14:textId="74881081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lang w:eastAsia="zh-TW"/>
        </w:rPr>
        <w:t>1</w:t>
      </w:r>
      <w:r>
        <w:rPr>
          <w:rFonts w:ascii="微软雅黑" w:eastAsia="微软雅黑" w:hAnsi="微软雅黑" w:cs="微软雅黑" w:hint="eastAsia"/>
          <w:lang w:val="zh-TW" w:eastAsia="zh-TW"/>
        </w:rPr>
        <w:t>、</w:t>
      </w:r>
      <w:r>
        <w:rPr>
          <w:rFonts w:ascii="微软雅黑" w:eastAsia="微软雅黑" w:hAnsi="微软雅黑" w:cs="微软雅黑" w:hint="eastAsia"/>
          <w:lang w:eastAsia="zh-TW"/>
        </w:rPr>
        <w:t>18</w:t>
      </w:r>
      <w:r>
        <w:rPr>
          <w:rFonts w:ascii="微软雅黑" w:eastAsia="微软雅黑" w:hAnsi="微软雅黑" w:cs="微软雅黑" w:hint="eastAsia"/>
          <w:lang w:val="zh-TW" w:eastAsia="zh-TW"/>
        </w:rPr>
        <w:t>周岁</w:t>
      </w:r>
      <w:r w:rsidR="00E9242D">
        <w:rPr>
          <w:rFonts w:ascii="微软雅黑" w:eastAsia="微软雅黑" w:hAnsi="微软雅黑" w:cs="微软雅黑" w:hint="eastAsia"/>
          <w:lang w:val="zh-TW" w:eastAsia="zh-TW"/>
        </w:rPr>
        <w:t>及以上</w:t>
      </w:r>
      <w:r>
        <w:rPr>
          <w:rFonts w:ascii="微软雅黑" w:eastAsia="微软雅黑" w:hAnsi="微软雅黑" w:cs="微软雅黑" w:hint="eastAsia"/>
          <w:lang w:val="zh-TW" w:eastAsia="zh-TW"/>
        </w:rPr>
        <w:t>的全日制我校在读</w:t>
      </w:r>
      <w:r w:rsidR="00E9242D">
        <w:rPr>
          <w:rFonts w:ascii="微软雅黑" w:eastAsia="微软雅黑" w:hAnsi="微软雅黑" w:cs="微软雅黑" w:hint="eastAsia"/>
          <w:lang w:val="zh-TW" w:eastAsia="zh-TW"/>
        </w:rPr>
        <w:t>学生</w:t>
      </w:r>
      <w:r>
        <w:rPr>
          <w:rFonts w:ascii="微软雅黑" w:eastAsia="微软雅黑" w:hAnsi="微软雅黑" w:cs="微软雅黑" w:hint="eastAsia"/>
          <w:lang w:val="zh-TW" w:eastAsia="zh-TW"/>
        </w:rPr>
        <w:t>。</w:t>
      </w:r>
    </w:p>
    <w:p w14:paraId="69AFE2B1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  <w:lang w:val="zh-TW" w:eastAsia="zh-TW"/>
        </w:rPr>
        <w:t>、学习成绩优良、在校表现良好，经过学校审核推荐。</w:t>
      </w:r>
    </w:p>
    <w:p w14:paraId="1B98A202" w14:textId="25362D2B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lastRenderedPageBreak/>
        <w:t>3</w:t>
      </w:r>
      <w:r>
        <w:rPr>
          <w:rFonts w:ascii="微软雅黑" w:eastAsia="微软雅黑" w:hAnsi="微软雅黑" w:cs="微软雅黑" w:hint="eastAsia"/>
          <w:lang w:val="zh-TW" w:eastAsia="zh-TW"/>
        </w:rPr>
        <w:t>、具备良好的英语沟通能力。</w:t>
      </w:r>
    </w:p>
    <w:p w14:paraId="498BDAF4" w14:textId="15AC4F92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</w:t>
      </w:r>
      <w:r>
        <w:rPr>
          <w:rFonts w:ascii="微软雅黑" w:eastAsia="微软雅黑" w:hAnsi="微软雅黑" w:cs="微软雅黑" w:hint="eastAsia"/>
          <w:lang w:val="zh-TW" w:eastAsia="zh-TW"/>
        </w:rPr>
        <w:t>、工作积极努力</w:t>
      </w:r>
      <w:r w:rsidR="00E9242D">
        <w:rPr>
          <w:rFonts w:ascii="微软雅黑" w:eastAsia="微软雅黑" w:hAnsi="微软雅黑" w:cs="微软雅黑" w:hint="eastAsia"/>
          <w:lang w:val="zh-TW" w:eastAsia="zh-TW"/>
        </w:rPr>
        <w:t>、</w:t>
      </w:r>
      <w:r>
        <w:rPr>
          <w:rFonts w:ascii="微软雅黑" w:eastAsia="微软雅黑" w:hAnsi="微软雅黑" w:cs="微软雅黑" w:hint="eastAsia"/>
          <w:lang w:val="zh-TW" w:eastAsia="zh-TW"/>
        </w:rPr>
        <w:t>认真负责。</w:t>
      </w:r>
    </w:p>
    <w:p w14:paraId="7447669B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b/>
          <w:bCs/>
          <w:lang w:val="zh-TW" w:eastAsia="zh-TW"/>
        </w:rPr>
      </w:pPr>
      <w:r>
        <w:rPr>
          <w:rFonts w:ascii="微软雅黑" w:eastAsia="微软雅黑" w:hAnsi="微软雅黑" w:cs="微软雅黑" w:hint="eastAsia"/>
          <w:b/>
          <w:bCs/>
          <w:lang w:val="zh-TW" w:eastAsia="zh-TW"/>
        </w:rPr>
        <w:t>三、ICCP项目特点</w:t>
      </w:r>
    </w:p>
    <w:p w14:paraId="723840A4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  <w:lang w:val="zh-TW" w:eastAsia="zh-TW"/>
        </w:rPr>
        <w:t>、美国国务院指定项目，安全性有可靠保证。</w:t>
      </w:r>
    </w:p>
    <w:p w14:paraId="7314C8FD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/>
        </w:rPr>
      </w:pPr>
      <w:r>
        <w:rPr>
          <w:rFonts w:ascii="微软雅黑" w:eastAsia="微软雅黑" w:hAnsi="微软雅黑" w:cs="微软雅黑" w:hint="eastAsia"/>
        </w:rPr>
        <w:t>2、</w:t>
      </w:r>
      <w:r>
        <w:rPr>
          <w:rFonts w:ascii="微软雅黑" w:eastAsia="微软雅黑" w:hAnsi="微软雅黑" w:cs="微软雅黑" w:hint="eastAsia"/>
          <w:lang w:val="zh-TW" w:eastAsia="zh-TW"/>
        </w:rPr>
        <w:t>营地基本生活设施配置完善，参与项目期间不仅提供免费的住宿及三餐，项目结束后可享受一定的项目津贴</w:t>
      </w:r>
      <w:r>
        <w:rPr>
          <w:rFonts w:ascii="微软雅黑" w:eastAsia="微软雅黑" w:hAnsi="微软雅黑" w:cs="微软雅黑" w:hint="eastAsia"/>
          <w:lang w:val="zh-TW"/>
        </w:rPr>
        <w:t>（</w:t>
      </w:r>
      <w:r>
        <w:rPr>
          <w:rFonts w:ascii="微软雅黑" w:eastAsia="微软雅黑" w:hAnsi="微软雅黑" w:cs="微软雅黑" w:hint="eastAsia"/>
          <w:lang w:val="zh-TW" w:eastAsia="zh-TW"/>
        </w:rPr>
        <w:t>2800-3500</w:t>
      </w:r>
      <w:r>
        <w:rPr>
          <w:rFonts w:ascii="微软雅黑" w:eastAsia="微软雅黑" w:hAnsi="微软雅黑" w:cs="微软雅黑" w:hint="eastAsia"/>
          <w:lang w:val="zh-TW"/>
        </w:rPr>
        <w:t>美金）</w:t>
      </w:r>
      <w:r>
        <w:rPr>
          <w:rFonts w:ascii="微软雅黑" w:eastAsia="微软雅黑" w:hAnsi="微软雅黑" w:cs="微软雅黑" w:hint="eastAsia"/>
          <w:lang w:val="zh-TW" w:eastAsia="zh-TW"/>
        </w:rPr>
        <w:t>以减轻赴美经济压力</w:t>
      </w:r>
      <w:r>
        <w:rPr>
          <w:rFonts w:ascii="微软雅黑" w:eastAsia="微软雅黑" w:hAnsi="微软雅黑" w:cs="微软雅黑" w:hint="eastAsia"/>
          <w:lang w:val="zh-TW"/>
        </w:rPr>
        <w:t>。</w:t>
      </w:r>
    </w:p>
    <w:p w14:paraId="7F6F8406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/>
        </w:rPr>
      </w:pPr>
      <w:r>
        <w:rPr>
          <w:rFonts w:ascii="微软雅黑" w:eastAsia="微软雅黑" w:hAnsi="微软雅黑" w:cs="微软雅黑" w:hint="eastAsia"/>
        </w:rPr>
        <w:t>3、</w:t>
      </w:r>
      <w:r>
        <w:rPr>
          <w:rFonts w:ascii="微软雅黑" w:eastAsia="微软雅黑" w:hAnsi="微软雅黑" w:cs="微软雅黑" w:hint="eastAsia"/>
          <w:lang w:val="zh-TW" w:eastAsia="zh-TW"/>
        </w:rPr>
        <w:t>办理J1签证入境(签发给来美国参加美国国务院批准的“交流访问者计划” 的各类外籍人士),过签率90%，留下良好的签证记录</w:t>
      </w:r>
      <w:r>
        <w:rPr>
          <w:rFonts w:ascii="微软雅黑" w:eastAsia="微软雅黑" w:hAnsi="微软雅黑" w:cs="微软雅黑" w:hint="eastAsia"/>
          <w:lang w:val="zh-TW"/>
        </w:rPr>
        <w:t>。</w:t>
      </w:r>
    </w:p>
    <w:p w14:paraId="7428CC98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/>
        </w:rPr>
      </w:pPr>
      <w:r>
        <w:rPr>
          <w:rFonts w:ascii="微软雅黑" w:eastAsia="微软雅黑" w:hAnsi="微软雅黑" w:cs="微软雅黑" w:hint="eastAsia"/>
        </w:rPr>
        <w:t>4、</w:t>
      </w:r>
      <w:r>
        <w:rPr>
          <w:rFonts w:ascii="微软雅黑" w:eastAsia="微软雅黑" w:hAnsi="微软雅黑" w:cs="微软雅黑" w:hint="eastAsia"/>
          <w:lang w:val="zh-TW" w:eastAsia="zh-TW"/>
        </w:rPr>
        <w:t>全英文语言环境，口语能力产生质的飞跃，真正告别“哑巴式英语”</w:t>
      </w:r>
      <w:r>
        <w:rPr>
          <w:rFonts w:ascii="微软雅黑" w:eastAsia="微软雅黑" w:hAnsi="微软雅黑" w:cs="微软雅黑" w:hint="eastAsia"/>
          <w:lang w:val="zh-TW"/>
        </w:rPr>
        <w:t>。</w:t>
      </w:r>
    </w:p>
    <w:p w14:paraId="5C3DCB25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/>
        </w:rPr>
      </w:pPr>
      <w:r>
        <w:rPr>
          <w:rFonts w:ascii="微软雅黑" w:eastAsia="微软雅黑" w:hAnsi="微软雅黑" w:cs="微软雅黑" w:hint="eastAsia"/>
        </w:rPr>
        <w:t>5、</w:t>
      </w:r>
      <w:r>
        <w:rPr>
          <w:rFonts w:ascii="微软雅黑" w:eastAsia="微软雅黑" w:hAnsi="微软雅黑" w:cs="微软雅黑" w:hint="eastAsia"/>
          <w:lang w:val="zh-TW" w:eastAsia="zh-TW"/>
        </w:rPr>
        <w:t>美方提供含金量更高的项目证书和工作经验，项目结束后由美方企业颁发专属证书，参与者在将来的求职和工作中脱颖而出</w:t>
      </w:r>
      <w:r>
        <w:rPr>
          <w:rFonts w:ascii="微软雅黑" w:eastAsia="微软雅黑" w:hAnsi="微软雅黑" w:cs="微软雅黑" w:hint="eastAsia"/>
          <w:lang w:val="zh-TW"/>
        </w:rPr>
        <w:t>。</w:t>
      </w:r>
    </w:p>
    <w:p w14:paraId="49A721E2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 w:eastAsia="zh-TW"/>
        </w:rPr>
      </w:pPr>
      <w:r>
        <w:rPr>
          <w:rFonts w:ascii="微软雅黑" w:eastAsia="微软雅黑" w:hAnsi="微软雅黑" w:cs="微软雅黑" w:hint="eastAsia"/>
        </w:rPr>
        <w:t>6、</w:t>
      </w:r>
      <w:r>
        <w:rPr>
          <w:rFonts w:ascii="微软雅黑" w:eastAsia="微软雅黑" w:hAnsi="微软雅黑" w:cs="微软雅黑" w:hint="eastAsia"/>
          <w:lang w:val="zh-TW" w:eastAsia="zh-TW"/>
        </w:rPr>
        <w:t>深入了解西方教育理念，了解美国当地文化。</w:t>
      </w:r>
    </w:p>
    <w:p w14:paraId="2BCBB3F8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/>
        </w:rPr>
      </w:pPr>
      <w:r>
        <w:rPr>
          <w:rFonts w:ascii="微软雅黑" w:eastAsia="微软雅黑" w:hAnsi="微软雅黑" w:cs="微软雅黑" w:hint="eastAsia"/>
        </w:rPr>
        <w:t>7、</w:t>
      </w:r>
      <w:r>
        <w:rPr>
          <w:rFonts w:ascii="微软雅黑" w:eastAsia="微软雅黑" w:hAnsi="微软雅黑" w:cs="微软雅黑" w:hint="eastAsia"/>
          <w:lang w:val="zh-TW" w:eastAsia="zh-TW"/>
        </w:rPr>
        <w:t>体验感佳</w:t>
      </w:r>
      <w:r>
        <w:rPr>
          <w:rFonts w:ascii="微软雅黑" w:eastAsia="微软雅黑" w:hAnsi="微软雅黑" w:cs="微软雅黑" w:hint="eastAsia"/>
          <w:lang w:val="zh-TW"/>
        </w:rPr>
        <w:t>，</w:t>
      </w:r>
      <w:r>
        <w:rPr>
          <w:rFonts w:ascii="微软雅黑" w:eastAsia="微软雅黑" w:hAnsi="微软雅黑" w:cs="微软雅黑" w:hint="eastAsia"/>
          <w:lang w:val="zh-TW" w:eastAsia="zh-TW"/>
        </w:rPr>
        <w:t>营地参与者均为6-17岁的美国儿童，与孩子们一起共同参与丰富多彩的主题活动，在活动中提升自己组织领导力的同时体验更有趣的暑期生活</w:t>
      </w:r>
      <w:r>
        <w:rPr>
          <w:rFonts w:ascii="微软雅黑" w:eastAsia="微软雅黑" w:hAnsi="微软雅黑" w:cs="微软雅黑" w:hint="eastAsia"/>
          <w:lang w:val="zh-TW"/>
        </w:rPr>
        <w:t>。</w:t>
      </w:r>
    </w:p>
    <w:p w14:paraId="40C3F4E7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/>
        </w:rPr>
      </w:pPr>
      <w:r>
        <w:rPr>
          <w:rFonts w:ascii="微软雅黑" w:eastAsia="微软雅黑" w:hAnsi="微软雅黑" w:cs="微软雅黑" w:hint="eastAsia"/>
        </w:rPr>
        <w:t>8、</w:t>
      </w:r>
      <w:r>
        <w:rPr>
          <w:rFonts w:ascii="微软雅黑" w:eastAsia="微软雅黑" w:hAnsi="微软雅黑" w:cs="微软雅黑" w:hint="eastAsia"/>
          <w:lang w:val="zh-TW" w:eastAsia="zh-TW"/>
        </w:rPr>
        <w:t>项目结束后一个月自由旅行期畅游美国，遍访美国名校为之后的留学计划做准备</w:t>
      </w:r>
      <w:r>
        <w:rPr>
          <w:rFonts w:ascii="微软雅黑" w:eastAsia="微软雅黑" w:hAnsi="微软雅黑" w:cs="微软雅黑" w:hint="eastAsia"/>
          <w:lang w:val="zh-TW"/>
        </w:rPr>
        <w:t>。</w:t>
      </w:r>
    </w:p>
    <w:p w14:paraId="38972A85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 w:eastAsia="zh-TW"/>
        </w:rPr>
      </w:pPr>
      <w:r>
        <w:rPr>
          <w:rFonts w:ascii="微软雅黑" w:eastAsia="微软雅黑" w:hAnsi="微软雅黑" w:cs="微软雅黑" w:hint="eastAsia"/>
        </w:rPr>
        <w:t>9</w:t>
      </w:r>
      <w:r>
        <w:rPr>
          <w:rFonts w:ascii="微软雅黑" w:eastAsia="微软雅黑" w:hAnsi="微软雅黑" w:cs="微软雅黑" w:hint="eastAsia"/>
          <w:lang w:val="zh-TW" w:eastAsia="zh-TW"/>
        </w:rPr>
        <w:t>、提高学生的独立生活能力，建立良好的自信心。</w:t>
      </w:r>
    </w:p>
    <w:p w14:paraId="1A46F9AD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b/>
          <w:bCs/>
          <w:lang w:val="zh-TW"/>
        </w:rPr>
      </w:pPr>
      <w:r>
        <w:rPr>
          <w:rFonts w:ascii="微软雅黑" w:eastAsia="微软雅黑" w:hAnsi="微软雅黑" w:cs="微软雅黑" w:hint="eastAsia"/>
          <w:b/>
          <w:bCs/>
          <w:lang w:val="zh-TW" w:eastAsia="zh-TW"/>
        </w:rPr>
        <w:t>四、</w:t>
      </w:r>
      <w:r>
        <w:rPr>
          <w:rFonts w:ascii="微软雅黑" w:eastAsia="微软雅黑" w:hAnsi="微软雅黑" w:cs="微软雅黑" w:hint="eastAsia"/>
          <w:b/>
          <w:bCs/>
        </w:rPr>
        <w:t>工作地点</w:t>
      </w:r>
    </w:p>
    <w:p w14:paraId="2FE50EA8" w14:textId="77777777" w:rsidR="004B26CF" w:rsidRDefault="00000000">
      <w:pPr>
        <w:pStyle w:val="a3"/>
        <w:spacing w:before="0" w:after="0" w:line="360" w:lineRule="auto"/>
        <w:ind w:firstLineChars="200" w:firstLine="480"/>
        <w:rPr>
          <w:rFonts w:ascii="微软雅黑" w:eastAsia="微软雅黑" w:hAnsi="微软雅黑" w:cs="微软雅黑"/>
          <w:b/>
          <w:bCs/>
          <w:lang w:val="zh-TW" w:eastAsia="zh-TW"/>
        </w:rPr>
      </w:pPr>
      <w:r>
        <w:rPr>
          <w:rFonts w:ascii="微软雅黑" w:eastAsia="微软雅黑" w:hAnsi="微软雅黑" w:cs="微软雅黑" w:hint="eastAsia"/>
        </w:rPr>
        <w:t>工作的营地分布在全美，覆盖海滨 、国家公园 、农场 、市郊营地。所有夏令营均为寄宿制夏令营，包括不限于以下地点  (  射箭、创作 艺术、棒球场、篮球场、宿舍、甜品店、游戏室、冰球馆 、餐厅、田径馆、钓鱼馆、健身中心、游乐园、高尔夫、健康中心、曲棍球场、迷你高尔夫、自然屋、户外探险、滑板公园、足球场、网球中心、海滨游泳池等  )  。</w:t>
      </w:r>
      <w:r>
        <w:rPr>
          <w:rFonts w:ascii="微软雅黑" w:eastAsia="微软雅黑" w:hAnsi="微软雅黑" w:cs="微软雅黑" w:hint="eastAsia"/>
          <w:b/>
          <w:bCs/>
          <w:lang w:val="zh-TW" w:eastAsia="zh-TW"/>
        </w:rPr>
        <w:t>五、项目安排及待遇</w:t>
      </w:r>
    </w:p>
    <w:p w14:paraId="01700E57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 w:eastAsia="zh-TW"/>
        </w:rPr>
      </w:pPr>
      <w:r>
        <w:rPr>
          <w:rFonts w:ascii="微软雅黑" w:eastAsia="微软雅黑" w:hAnsi="微软雅黑" w:cs="微软雅黑" w:hint="eastAsia"/>
          <w:lang w:val="zh-TW" w:eastAsia="zh-TW"/>
        </w:rPr>
        <w:t>食宿安排：项目给参与者提供免费的住宿及三餐。</w:t>
      </w:r>
    </w:p>
    <w:p w14:paraId="42E2C1C6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 w:eastAsia="zh-TW"/>
        </w:rPr>
      </w:pPr>
      <w:r>
        <w:rPr>
          <w:rFonts w:ascii="微软雅黑" w:eastAsia="微软雅黑" w:hAnsi="微软雅黑" w:cs="微软雅黑" w:hint="eastAsia"/>
          <w:lang w:val="zh-TW" w:eastAsia="zh-TW"/>
        </w:rPr>
        <w:lastRenderedPageBreak/>
        <w:t>项目周期：6月1日---8月30日（为期2-3个月具体时间以岗位要求为主）。</w:t>
      </w:r>
    </w:p>
    <w:p w14:paraId="10309C2E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 w:eastAsia="zh-TW"/>
        </w:rPr>
      </w:pPr>
      <w:r>
        <w:rPr>
          <w:rFonts w:ascii="微软雅黑" w:eastAsia="微软雅黑" w:hAnsi="微软雅黑" w:cs="微软雅黑" w:hint="eastAsia"/>
          <w:lang w:val="zh-TW" w:eastAsia="zh-TW"/>
        </w:rPr>
        <w:t>津贴补助：项目结束后可获得薪资约$2800-$3500/人左右（不同营地薪资待遇略有不同）。</w:t>
      </w:r>
    </w:p>
    <w:p w14:paraId="33E44816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b/>
          <w:bCs/>
          <w:lang w:val="zh-TW" w:eastAsia="zh-TW"/>
        </w:rPr>
      </w:pPr>
      <w:r>
        <w:rPr>
          <w:rFonts w:ascii="微软雅黑" w:eastAsia="微软雅黑" w:hAnsi="微软雅黑" w:cs="微软雅黑" w:hint="eastAsia"/>
          <w:b/>
          <w:bCs/>
          <w:lang w:val="zh-TW" w:eastAsia="zh-TW"/>
        </w:rPr>
        <w:t>六、申请费用</w:t>
      </w:r>
    </w:p>
    <w:p w14:paraId="57AE3062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lang w:val="zh-TW" w:eastAsia="zh-TW"/>
        </w:rPr>
        <w:t>申请报名费：人民币</w:t>
      </w:r>
      <w:r>
        <w:rPr>
          <w:rFonts w:ascii="微软雅黑" w:eastAsia="微软雅黑" w:hAnsi="微软雅黑" w:cs="微软雅黑" w:hint="eastAsia"/>
        </w:rPr>
        <w:t xml:space="preserve">3,000 </w:t>
      </w:r>
      <w:r>
        <w:rPr>
          <w:rFonts w:ascii="微软雅黑" w:eastAsia="微软雅黑" w:hAnsi="微软雅黑" w:cs="微软雅黑" w:hint="eastAsia"/>
          <w:lang w:val="zh-TW" w:eastAsia="zh-TW"/>
        </w:rPr>
        <w:t>元</w:t>
      </w:r>
      <w:r>
        <w:rPr>
          <w:rFonts w:ascii="微软雅黑" w:eastAsia="微软雅黑" w:hAnsi="微软雅黑" w:cs="微软雅黑" w:hint="eastAsia"/>
        </w:rPr>
        <w:t>/</w:t>
      </w:r>
      <w:r>
        <w:rPr>
          <w:rFonts w:ascii="微软雅黑" w:eastAsia="微软雅黑" w:hAnsi="微软雅黑" w:cs="微软雅黑" w:hint="eastAsia"/>
          <w:lang w:val="zh-TW" w:eastAsia="zh-TW"/>
        </w:rPr>
        <w:t>人</w:t>
      </w:r>
    </w:p>
    <w:p w14:paraId="508308E0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lang w:val="zh-TW" w:eastAsia="zh-TW"/>
        </w:rPr>
        <w:t>项目费：</w:t>
      </w:r>
      <w:r>
        <w:rPr>
          <w:rFonts w:ascii="微软雅黑" w:eastAsia="微软雅黑" w:hAnsi="微软雅黑" w:cs="微软雅黑" w:hint="eastAsia"/>
        </w:rPr>
        <w:t>2350</w:t>
      </w:r>
      <w:r>
        <w:rPr>
          <w:rFonts w:ascii="微软雅黑" w:eastAsia="微软雅黑" w:hAnsi="微软雅黑" w:cs="微软雅黑" w:hint="eastAsia"/>
          <w:lang w:val="zh-TW" w:eastAsia="zh-TW"/>
        </w:rPr>
        <w:t>美金</w:t>
      </w:r>
      <w:r>
        <w:rPr>
          <w:rFonts w:ascii="微软雅黑" w:eastAsia="微软雅黑" w:hAnsi="微软雅黑" w:cs="微软雅黑" w:hint="eastAsia"/>
        </w:rPr>
        <w:t>/</w:t>
      </w:r>
      <w:r>
        <w:rPr>
          <w:rFonts w:ascii="微软雅黑" w:eastAsia="微软雅黑" w:hAnsi="微软雅黑" w:cs="微软雅黑" w:hint="eastAsia"/>
          <w:lang w:val="zh-TW" w:eastAsia="zh-TW"/>
        </w:rPr>
        <w:t>人</w:t>
      </w:r>
    </w:p>
    <w:p w14:paraId="4DF85B15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/>
        </w:rPr>
      </w:pPr>
      <w:r>
        <w:rPr>
          <w:rFonts w:ascii="微软雅黑" w:eastAsia="微软雅黑" w:hAnsi="微软雅黑" w:cs="微软雅黑" w:hint="eastAsia"/>
          <w:b/>
          <w:bCs/>
          <w:lang w:val="zh-TW" w:eastAsia="zh-TW"/>
        </w:rPr>
        <w:t>费用包含：</w:t>
      </w:r>
      <w:r>
        <w:rPr>
          <w:rFonts w:ascii="微软雅黑" w:eastAsia="微软雅黑" w:hAnsi="微软雅黑" w:cs="微软雅黑" w:hint="eastAsia"/>
          <w:lang w:val="zh-TW" w:eastAsia="zh-TW"/>
        </w:rPr>
        <w:t>申请综合评估、美国国际营地辅导员项目 ICCP 岗位名额</w:t>
      </w:r>
      <w:r>
        <w:rPr>
          <w:rFonts w:ascii="微软雅黑" w:eastAsia="微软雅黑" w:hAnsi="微软雅黑" w:cs="微软雅黑" w:hint="eastAsia"/>
          <w:lang w:val="zh-TW"/>
        </w:rPr>
        <w:t>、</w:t>
      </w:r>
      <w:r>
        <w:rPr>
          <w:rFonts w:ascii="微软雅黑" w:eastAsia="微软雅黑" w:hAnsi="微软雅黑" w:cs="微软雅黑" w:hint="eastAsia"/>
          <w:lang w:val="zh-TW" w:eastAsia="zh-TW"/>
        </w:rPr>
        <w:t>核发 DS-2019 Form（申请)-1</w:t>
      </w:r>
      <w:r>
        <w:rPr>
          <w:rFonts w:ascii="微软雅黑" w:eastAsia="微软雅黑" w:hAnsi="微软雅黑" w:cs="微软雅黑" w:hint="eastAsia"/>
          <w:lang w:val="zh-TW"/>
        </w:rPr>
        <w:t>、</w:t>
      </w:r>
      <w:r>
        <w:rPr>
          <w:rFonts w:ascii="微软雅黑" w:eastAsia="微软雅黑" w:hAnsi="微软雅黑" w:cs="微软雅黑" w:hint="eastAsia"/>
          <w:lang w:val="zh-TW" w:eastAsia="zh-TW"/>
        </w:rPr>
        <w:t>美国使（领）馆签证预约</w:t>
      </w:r>
      <w:r>
        <w:rPr>
          <w:rFonts w:ascii="微软雅黑" w:eastAsia="微软雅黑" w:hAnsi="微软雅黑" w:cs="微软雅黑" w:hint="eastAsia"/>
          <w:lang w:val="zh-TW"/>
        </w:rPr>
        <w:t>、</w:t>
      </w:r>
      <w:r>
        <w:rPr>
          <w:rFonts w:ascii="微软雅黑" w:eastAsia="微软雅黑" w:hAnsi="微软雅黑" w:cs="微软雅黑" w:hint="eastAsia"/>
          <w:lang w:val="zh-TW" w:eastAsia="zh-TW"/>
        </w:rPr>
        <w:t>签证必备文件</w:t>
      </w:r>
      <w:r>
        <w:rPr>
          <w:rFonts w:ascii="微软雅黑" w:eastAsia="微软雅黑" w:hAnsi="微软雅黑" w:cs="微软雅黑" w:hint="eastAsia"/>
          <w:lang w:val="zh-TW"/>
        </w:rPr>
        <w:t>、</w:t>
      </w:r>
      <w:r>
        <w:rPr>
          <w:rFonts w:ascii="微软雅黑" w:eastAsia="微软雅黑" w:hAnsi="微软雅黑" w:cs="微软雅黑" w:hint="eastAsia"/>
          <w:lang w:val="zh-TW" w:eastAsia="zh-TW"/>
        </w:rPr>
        <w:t>签证辅导、安全教育及培训</w:t>
      </w:r>
      <w:r>
        <w:rPr>
          <w:rFonts w:ascii="微软雅黑" w:eastAsia="微软雅黑" w:hAnsi="微软雅黑" w:cs="微软雅黑" w:hint="eastAsia"/>
          <w:lang w:val="zh-TW"/>
        </w:rPr>
        <w:t>、</w:t>
      </w:r>
      <w:r>
        <w:rPr>
          <w:rFonts w:ascii="微软雅黑" w:eastAsia="微软雅黑" w:hAnsi="微软雅黑" w:cs="微软雅黑" w:hint="eastAsia"/>
          <w:lang w:val="zh-TW" w:eastAsia="zh-TW"/>
        </w:rPr>
        <w:t>在岗期间的食宿</w:t>
      </w:r>
      <w:r>
        <w:rPr>
          <w:rFonts w:ascii="微软雅黑" w:eastAsia="微软雅黑" w:hAnsi="微软雅黑" w:cs="微软雅黑" w:hint="eastAsia"/>
          <w:lang w:val="zh-TW"/>
        </w:rPr>
        <w:t>、</w:t>
      </w:r>
      <w:r>
        <w:rPr>
          <w:rFonts w:ascii="微软雅黑" w:eastAsia="微软雅黑" w:hAnsi="微软雅黑" w:cs="微软雅黑" w:hint="eastAsia"/>
          <w:lang w:val="zh-TW" w:eastAsia="zh-TW"/>
        </w:rPr>
        <w:t>全程（ DS-2019 表起、 止日期内）美国医疗保险和意外伤</w:t>
      </w:r>
      <w:r>
        <w:rPr>
          <w:rFonts w:ascii="微软雅黑" w:eastAsia="微软雅黑" w:hAnsi="微软雅黑" w:cs="微软雅黑" w:hint="eastAsia"/>
          <w:lang w:val="zh-TW"/>
        </w:rPr>
        <w:t>害</w:t>
      </w:r>
      <w:r>
        <w:rPr>
          <w:rFonts w:ascii="微软雅黑" w:eastAsia="微软雅黑" w:hAnsi="微软雅黑" w:cs="微软雅黑" w:hint="eastAsia"/>
          <w:lang w:val="zh-TW" w:eastAsia="zh-TW"/>
        </w:rPr>
        <w:t>保险</w:t>
      </w:r>
      <w:r>
        <w:rPr>
          <w:rFonts w:ascii="微软雅黑" w:eastAsia="微软雅黑" w:hAnsi="微软雅黑" w:cs="微软雅黑" w:hint="eastAsia"/>
          <w:lang w:val="zh-TW"/>
        </w:rPr>
        <w:t>、</w:t>
      </w:r>
      <w:r>
        <w:rPr>
          <w:rFonts w:ascii="微软雅黑" w:eastAsia="微软雅黑" w:hAnsi="微软雅黑" w:cs="微软雅黑" w:hint="eastAsia"/>
          <w:lang w:val="zh-TW" w:eastAsia="zh-TW"/>
        </w:rPr>
        <w:t>美国社会安全卡(Social Security Card)</w:t>
      </w:r>
      <w:r>
        <w:rPr>
          <w:rFonts w:ascii="微软雅黑" w:eastAsia="微软雅黑" w:hAnsi="微软雅黑" w:cs="微软雅黑" w:hint="eastAsia"/>
          <w:lang w:val="zh-TW"/>
        </w:rPr>
        <w:t>、</w:t>
      </w:r>
      <w:r>
        <w:rPr>
          <w:rFonts w:ascii="微软雅黑" w:eastAsia="微软雅黑" w:hAnsi="微软雅黑" w:cs="微软雅黑" w:hint="eastAsia"/>
          <w:lang w:val="zh-TW" w:eastAsia="zh-TW"/>
        </w:rPr>
        <w:t>美国当地紧急支持服务</w:t>
      </w:r>
      <w:r>
        <w:rPr>
          <w:rFonts w:ascii="微软雅黑" w:eastAsia="微软雅黑" w:hAnsi="微软雅黑" w:cs="微软雅黑" w:hint="eastAsia"/>
          <w:lang w:val="zh-TW"/>
        </w:rPr>
        <w:t>、</w:t>
      </w:r>
      <w:r>
        <w:rPr>
          <w:rFonts w:ascii="微软雅黑" w:eastAsia="微软雅黑" w:hAnsi="微软雅黑" w:cs="微软雅黑" w:hint="eastAsia"/>
          <w:lang w:val="zh-TW" w:eastAsia="zh-TW"/>
        </w:rPr>
        <w:t>I901 SEVS 费用</w:t>
      </w:r>
    </w:p>
    <w:p w14:paraId="4BCB0913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lang w:val="zh-TW" w:eastAsia="zh-TW"/>
        </w:rPr>
      </w:pPr>
      <w:r>
        <w:rPr>
          <w:rFonts w:ascii="微软雅黑" w:eastAsia="微软雅黑" w:hAnsi="微软雅黑" w:cs="微软雅黑" w:hint="eastAsia"/>
          <w:b/>
          <w:bCs/>
          <w:lang w:val="zh-TW" w:eastAsia="zh-TW"/>
        </w:rPr>
        <w:t>费用不含：</w:t>
      </w:r>
      <w:r>
        <w:rPr>
          <w:rFonts w:ascii="微软雅黑" w:eastAsia="微软雅黑" w:hAnsi="微软雅黑" w:cs="微软雅黑" w:hint="eastAsia"/>
          <w:lang w:val="zh-TW" w:eastAsia="zh-TW"/>
        </w:rPr>
        <w:t>国际往返机票、美国使馆签证费、在美期间食宿费用以及个人旅游费用等。</w:t>
      </w:r>
    </w:p>
    <w:p w14:paraId="4727EC94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  <w:b/>
          <w:bCs/>
          <w:lang w:val="zh-TW" w:eastAsia="zh-TW"/>
        </w:rPr>
      </w:pPr>
      <w:r>
        <w:rPr>
          <w:rFonts w:ascii="微软雅黑" w:eastAsia="微软雅黑" w:hAnsi="微软雅黑" w:cs="微软雅黑" w:hint="eastAsia"/>
          <w:b/>
          <w:bCs/>
          <w:lang w:val="zh-TW" w:eastAsia="zh-TW"/>
        </w:rPr>
        <w:t>七</w:t>
      </w:r>
      <w:r>
        <w:rPr>
          <w:rFonts w:ascii="微软雅黑" w:eastAsia="微软雅黑" w:hAnsi="微软雅黑" w:cs="微软雅黑" w:hint="eastAsia"/>
          <w:b/>
          <w:bCs/>
          <w:lang w:val="zh-CN"/>
        </w:rPr>
        <w:t>、</w:t>
      </w:r>
      <w:r>
        <w:rPr>
          <w:rFonts w:ascii="微软雅黑" w:eastAsia="微软雅黑" w:hAnsi="微软雅黑" w:cs="微软雅黑" w:hint="eastAsia"/>
          <w:b/>
          <w:bCs/>
          <w:lang w:val="zh-TW" w:eastAsia="zh-TW"/>
        </w:rPr>
        <w:t>报名步骤：</w:t>
      </w:r>
    </w:p>
    <w:p w14:paraId="61ABB8F7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</w:t>
      </w:r>
      <w:r>
        <w:rPr>
          <w:rFonts w:ascii="微软雅黑" w:eastAsia="微软雅黑" w:hAnsi="微软雅黑" w:cs="微软雅黑" w:hint="eastAsia"/>
          <w:lang w:val="zh-TW" w:eastAsia="zh-TW"/>
        </w:rPr>
        <w:t>、咨询和报名：申请人了解项目，填写报名表，交纳报名费，签订项目协议。</w:t>
      </w:r>
    </w:p>
    <w:p w14:paraId="13E3B559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 w:hint="eastAsia"/>
          <w:lang w:val="zh-TW" w:eastAsia="zh-TW"/>
        </w:rPr>
        <w:t>、英语测试：参加英语能力测试，</w:t>
      </w:r>
      <w:r>
        <w:rPr>
          <w:rFonts w:ascii="微软雅黑" w:eastAsia="微软雅黑" w:hAnsi="微软雅黑" w:cs="微软雅黑" w:hint="eastAsia"/>
        </w:rPr>
        <w:t xml:space="preserve">7 </w:t>
      </w:r>
      <w:r>
        <w:rPr>
          <w:rFonts w:ascii="微软雅黑" w:eastAsia="微软雅黑" w:hAnsi="微软雅黑" w:cs="微软雅黑" w:hint="eastAsia"/>
          <w:lang w:val="zh-TW" w:eastAsia="zh-TW"/>
        </w:rPr>
        <w:t>个工作日内申请人缴纳项目费尾款。</w:t>
      </w:r>
    </w:p>
    <w:p w14:paraId="21B0D41A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</w:t>
      </w:r>
      <w:r>
        <w:rPr>
          <w:rFonts w:ascii="微软雅黑" w:eastAsia="微软雅黑" w:hAnsi="微软雅黑" w:cs="微软雅黑" w:hint="eastAsia"/>
          <w:lang w:val="zh-TW" w:eastAsia="zh-TW"/>
        </w:rPr>
        <w:t>、项目申请：填写申请文件，准备各种申请材料。</w:t>
      </w:r>
    </w:p>
    <w:p w14:paraId="17C5A8D6" w14:textId="77777777" w:rsidR="004B26CF" w:rsidRDefault="00000000">
      <w:pPr>
        <w:pStyle w:val="a3"/>
        <w:spacing w:before="0" w:after="0" w:line="360" w:lineRule="auto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</w:t>
      </w:r>
      <w:r>
        <w:rPr>
          <w:rFonts w:ascii="微软雅黑" w:eastAsia="微软雅黑" w:hAnsi="微软雅黑" w:cs="微软雅黑" w:hint="eastAsia"/>
          <w:lang w:val="zh-TW" w:eastAsia="zh-TW"/>
        </w:rPr>
        <w:t xml:space="preserve">、确认职位：美方审核申请，实习企业考核面试，发出 </w:t>
      </w:r>
      <w:r>
        <w:rPr>
          <w:rFonts w:ascii="微软雅黑" w:eastAsia="微软雅黑" w:hAnsi="微软雅黑" w:cs="微软雅黑" w:hint="eastAsia"/>
        </w:rPr>
        <w:t>Job offer</w:t>
      </w:r>
      <w:r>
        <w:rPr>
          <w:rFonts w:ascii="微软雅黑" w:eastAsia="微软雅黑" w:hAnsi="微软雅黑" w:cs="微软雅黑" w:hint="eastAsia"/>
          <w:lang w:val="zh-TW" w:eastAsia="zh-TW"/>
        </w:rPr>
        <w:t xml:space="preserve">（工作邀请函），颁发 </w:t>
      </w:r>
      <w:r>
        <w:rPr>
          <w:rFonts w:ascii="微软雅黑" w:eastAsia="微软雅黑" w:hAnsi="微软雅黑" w:cs="微软雅黑" w:hint="eastAsia"/>
        </w:rPr>
        <w:t xml:space="preserve">DS-2019 </w:t>
      </w:r>
      <w:r>
        <w:rPr>
          <w:rFonts w:ascii="微软雅黑" w:eastAsia="微软雅黑" w:hAnsi="微软雅黑" w:cs="微软雅黑" w:hint="eastAsia"/>
          <w:lang w:val="zh-TW" w:eastAsia="zh-TW"/>
        </w:rPr>
        <w:t>表（国际文化交流美国官方签证邀请函）</w:t>
      </w:r>
      <w:r>
        <w:rPr>
          <w:rFonts w:ascii="微软雅黑" w:eastAsia="微软雅黑" w:hAnsi="微软雅黑" w:cs="微软雅黑" w:hint="eastAsia"/>
          <w:lang w:val="zh-TW"/>
        </w:rPr>
        <w:t>。</w:t>
      </w:r>
    </w:p>
    <w:p w14:paraId="3E80E403" w14:textId="3A06764D" w:rsidR="00895070" w:rsidRDefault="00895070">
      <w:pPr>
        <w:pStyle w:val="a3"/>
        <w:spacing w:before="0" w:after="0" w:line="360" w:lineRule="auto"/>
        <w:rPr>
          <w:rFonts w:ascii="微软雅黑" w:eastAsia="微软雅黑" w:hAnsi="微软雅黑" w:cs="微软雅黑"/>
          <w:b/>
          <w:bCs/>
        </w:rPr>
      </w:pPr>
    </w:p>
    <w:p w14:paraId="5C32230A" w14:textId="77777777" w:rsidR="004B26CF" w:rsidRDefault="004B26CF">
      <w:pPr>
        <w:pStyle w:val="a3"/>
        <w:spacing w:before="0" w:after="0" w:line="360" w:lineRule="auto"/>
        <w:rPr>
          <w:rFonts w:ascii="微软雅黑" w:eastAsia="微软雅黑" w:hAnsi="微软雅黑" w:cs="微软雅黑"/>
          <w:b/>
          <w:bCs/>
          <w:lang w:val="zh-TW" w:eastAsia="zh-TW"/>
        </w:rPr>
      </w:pPr>
    </w:p>
    <w:p w14:paraId="0A77199E" w14:textId="77777777" w:rsidR="004B26CF" w:rsidRDefault="004B26CF">
      <w:pPr>
        <w:pStyle w:val="a3"/>
        <w:spacing w:before="0" w:after="0" w:line="360" w:lineRule="auto"/>
        <w:rPr>
          <w:rFonts w:ascii="微软雅黑" w:eastAsia="微软雅黑" w:hAnsi="微软雅黑" w:cs="微软雅黑"/>
          <w:b/>
          <w:bCs/>
          <w:lang w:val="zh-TW" w:eastAsia="zh-TW"/>
        </w:rPr>
      </w:pPr>
    </w:p>
    <w:p w14:paraId="161E73DB" w14:textId="77777777" w:rsidR="004B26CF" w:rsidRDefault="004B26CF">
      <w:pPr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</w:p>
    <w:p w14:paraId="294F478A" w14:textId="77777777" w:rsidR="004B26CF" w:rsidRDefault="004B26CF"/>
    <w:p w14:paraId="61784EB3" w14:textId="77777777" w:rsidR="004B26CF" w:rsidRDefault="004B26CF"/>
    <w:sectPr w:rsidR="004B26CF">
      <w:headerReference w:type="default" r:id="rId8"/>
      <w:footerReference w:type="default" r:id="rId9"/>
      <w:pgSz w:w="11900" w:h="16840"/>
      <w:pgMar w:top="1213" w:right="1134" w:bottom="1213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FF6E" w14:textId="77777777" w:rsidR="00CB69B9" w:rsidRDefault="00CB69B9">
      <w:r>
        <w:separator/>
      </w:r>
    </w:p>
  </w:endnote>
  <w:endnote w:type="continuationSeparator" w:id="0">
    <w:p w14:paraId="482E4E1D" w14:textId="77777777" w:rsidR="00CB69B9" w:rsidRDefault="00CB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F321" w14:textId="77777777" w:rsidR="004B26CF" w:rsidRDefault="004B26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7A66" w14:textId="77777777" w:rsidR="00CB69B9" w:rsidRDefault="00CB69B9">
      <w:r>
        <w:separator/>
      </w:r>
    </w:p>
  </w:footnote>
  <w:footnote w:type="continuationSeparator" w:id="0">
    <w:p w14:paraId="4663B7C0" w14:textId="77777777" w:rsidR="00CB69B9" w:rsidRDefault="00CB6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DBE0" w14:textId="77777777" w:rsidR="004B26CF" w:rsidRDefault="004B26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ideographDigit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260" w:hanging="5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520" w:hanging="5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780" w:hanging="5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069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c2ZDQyNDk5ZTlhNDBiYmVmOGQyY2M0ZjQ5NjhkODYifQ=="/>
  </w:docVars>
  <w:rsids>
    <w:rsidRoot w:val="004B26CF"/>
    <w:rsid w:val="004B26CF"/>
    <w:rsid w:val="00895070"/>
    <w:rsid w:val="00CB69B9"/>
    <w:rsid w:val="00E9242D"/>
    <w:rsid w:val="2A22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3D515"/>
  <w15:docId w15:val="{6826C9D3-AB07-450B-A323-7F5E3C22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Pr>
      <w:b/>
    </w:rPr>
  </w:style>
  <w:style w:type="paragraph" w:customStyle="1" w:styleId="A5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a6">
    <w:name w:val="页眉与页脚"/>
    <w:autoRedefine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人杰 张</cp:lastModifiedBy>
  <cp:revision>2</cp:revision>
  <dcterms:created xsi:type="dcterms:W3CDTF">2024-02-28T02:28:00Z</dcterms:created>
  <dcterms:modified xsi:type="dcterms:W3CDTF">2024-03-05T01:56:00Z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F8E472E95E304EF78230E6F90B293C40_12</vt:lpwstr>
  </property>
</Properties>
</file>